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05" w:rsidRDefault="00E5535F">
      <w:hyperlink r:id="rId4" w:history="1">
        <w:r w:rsidRPr="002C24B5">
          <w:rPr>
            <w:rStyle w:val="a3"/>
          </w:rPr>
          <w:t>https://islod.obrnadzor.gov.ru/accredreestr/details/1d72564e-3c03-4158-b13b-98e5a94c8a80/1/</w:t>
        </w:r>
      </w:hyperlink>
    </w:p>
    <w:p w:rsidR="00E5535F" w:rsidRDefault="00E5535F">
      <w:bookmarkStart w:id="0" w:name="_GoBack"/>
      <w:bookmarkEnd w:id="0"/>
    </w:p>
    <w:sectPr w:rsidR="00E5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1C"/>
    <w:rsid w:val="000A2B1C"/>
    <w:rsid w:val="00E5535F"/>
    <w:rsid w:val="00F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CECE3-B912-496E-BC31-470701C3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lod.obrnadzor.gov.ru/accredreestr/details/1d72564e-3c03-4158-b13b-98e5a94c8a80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Цой Елена Валентиновна</dc:creator>
  <cp:keywords/>
  <dc:description/>
  <cp:lastModifiedBy>Цой Елена Валентиновна</cp:lastModifiedBy>
  <cp:revision>3</cp:revision>
  <dcterms:created xsi:type="dcterms:W3CDTF">2024-11-14T04:42:00Z</dcterms:created>
  <dcterms:modified xsi:type="dcterms:W3CDTF">2024-11-14T04:42:00Z</dcterms:modified>
</cp:coreProperties>
</file>